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245F28" wp14:paraId="6FF0DFCD" wp14:textId="6EC07D96">
      <w:pPr>
        <w:pStyle w:val="Normal"/>
        <w:spacing w:before="28" w:line="248" w:lineRule="exact"/>
        <w:ind w:left="73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4B4F61BB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SUMMARY</w:t>
      </w:r>
      <w:r>
        <w:br/>
      </w:r>
      <w:r w:rsidRPr="48245F28" w:rsidR="233B6B1A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Senior IT Systems Engineer with 15+ years of experience in on-premises infrastructure, virtualization, and secure hybrid environments for the DoD. Expert in VMware vSphere and Cisco networking, with a strong focus on building resilient, high-availability systems in austere conditions. Proficient in managing complex migrations and cloud-managed on-prem assets. Active TS/SCI clearance. Dedicated to mission success through technical excellence and rapid adaptation to new technologies.</w:t>
      </w:r>
      <w:r>
        <w:br/>
      </w:r>
      <w:r>
        <w:br/>
      </w:r>
      <w:r w:rsidRPr="48245F28" w:rsidR="1F038855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SKILLS</w:t>
      </w:r>
      <w:r>
        <w:br/>
      </w:r>
      <w:r w:rsidRPr="48245F28" w:rsidR="100A6760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 xml:space="preserve">Cisco </w:t>
      </w:r>
      <w:r w:rsidRPr="48245F28" w:rsidR="100A6760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 xml:space="preserve">ASA/Firepower NGFW, WLC, CUCM, </w:t>
      </w:r>
      <w:r w:rsidRPr="48245F28" w:rsidR="100A6760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ISE, DNS,</w:t>
      </w:r>
      <w:r w:rsidRPr="48245F28" w:rsidR="329B9E33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 xml:space="preserve"> </w:t>
      </w:r>
      <w:r w:rsidRPr="48245F28" w:rsidR="100A6760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VPN, Satellite</w:t>
      </w:r>
      <w:r w:rsidRPr="48245F28" w:rsidR="782680BA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 xml:space="preserve"> &amp; </w:t>
      </w:r>
      <w:r w:rsidRPr="48245F28" w:rsidR="100A6760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 xml:space="preserve">Edge Routing, </w:t>
      </w:r>
      <w:r w:rsidRPr="48245F28" w:rsidR="01EE3294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L</w:t>
      </w:r>
      <w:r w:rsidRPr="48245F28" w:rsidR="100A6760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 xml:space="preserve">oad </w:t>
      </w:r>
      <w:r w:rsidRPr="48245F28" w:rsidR="37F91DA4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B</w:t>
      </w:r>
      <w:r w:rsidRPr="48245F28" w:rsidR="100A6760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alancing</w:t>
      </w:r>
      <w:r w:rsidRPr="48245F28" w:rsidR="5EA1A5F6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,</w:t>
      </w:r>
      <w:r w:rsidRPr="48245F28" w:rsidR="100A6760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 xml:space="preserve"> VMware vSphere</w:t>
      </w:r>
      <w:r w:rsidRPr="48245F28" w:rsidR="329C48E4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,</w:t>
      </w:r>
      <w:r w:rsidRPr="48245F28" w:rsidR="6B40CE4A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 xml:space="preserve"> Hyper-V</w:t>
      </w:r>
      <w:r w:rsidRPr="48245F28" w:rsidR="100A6760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, Nutanix AOS/AHV, Azure Arc, Azure Files, Entra ID</w:t>
      </w:r>
      <w:r w:rsidRPr="48245F28" w:rsidR="4478F12B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 xml:space="preserve">, </w:t>
      </w:r>
      <w:r w:rsidRPr="48245F28" w:rsidR="100A6760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VLANs, STP, OSPF, EIGRP, QoS,</w:t>
      </w:r>
      <w:r w:rsidRPr="48245F28" w:rsidR="33EA22B3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 xml:space="preserve"> </w:t>
      </w:r>
      <w:r w:rsidRPr="48245F28" w:rsidR="100A6760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LAN/WAN</w:t>
      </w:r>
      <w:r w:rsidRPr="48245F28" w:rsidR="100A6760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,</w:t>
      </w:r>
      <w:r w:rsidRPr="48245F28" w:rsidR="703EA881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 xml:space="preserve"> </w:t>
      </w:r>
      <w:r w:rsidRPr="48245F28" w:rsidR="100A6760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STIG compliance, Tenable Nessus, ACAS, RHEL hardening, Vulnerability Remediation, PowerShell</w:t>
      </w:r>
      <w:r w:rsidRPr="48245F28" w:rsidR="3A90C228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.</w:t>
      </w:r>
      <w:r>
        <w:br/>
      </w:r>
      <w:r>
        <w:br/>
      </w:r>
      <w:r w:rsidRPr="48245F28" w:rsidR="1881C582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EXPERIENCE</w:t>
      </w:r>
      <w:r>
        <w:br/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Communications Section Chief</w:t>
      </w:r>
      <w:r>
        <w:br/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U.S. Army Reserve                                                                                                             </w:t>
      </w:r>
      <w:r w:rsidRPr="48245F28" w:rsidR="7E978FC8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May 2006 - Present</w:t>
      </w:r>
    </w:p>
    <w:p xmlns:wp14="http://schemas.microsoft.com/office/word/2010/wordml" w:rsidP="48245F28" wp14:paraId="2EE6F514" wp14:textId="7945B79E">
      <w:pPr>
        <w:pStyle w:val="ListParagraph"/>
        <w:numPr>
          <w:ilvl w:val="0"/>
          <w:numId w:val="1"/>
        </w:numPr>
        <w:tabs>
          <w:tab w:val="left" w:leader="none" w:pos="147"/>
        </w:tabs>
        <w:spacing w:before="7" w:after="0" w:line="240" w:lineRule="auto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Lead communications readiness and technical operations for a 200-plus Soldier organization across training and mission environments.</w:t>
      </w:r>
    </w:p>
    <w:p xmlns:wp14="http://schemas.microsoft.com/office/word/2010/wordml" w:rsidP="48245F28" wp14:paraId="2697DDDF" wp14:textId="462709C6">
      <w:pPr>
        <w:pStyle w:val="ListParagraph"/>
        <w:numPr>
          <w:ilvl w:val="0"/>
          <w:numId w:val="1"/>
        </w:numPr>
        <w:tabs>
          <w:tab w:val="left" w:leader="none" w:pos="147"/>
        </w:tabs>
        <w:spacing w:before="21" w:after="0" w:line="240" w:lineRule="auto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Manage and mentor personnel responsible for enterprise IT, communications support, operational metrics, and readiness reporting.</w:t>
      </w:r>
    </w:p>
    <w:p xmlns:wp14="http://schemas.microsoft.com/office/word/2010/wordml" w:rsidP="48245F28" wp14:paraId="10AEEE2C" wp14:textId="4DD42B6E">
      <w:pPr>
        <w:pStyle w:val="ListParagraph"/>
        <w:numPr>
          <w:ilvl w:val="0"/>
          <w:numId w:val="1"/>
        </w:numPr>
        <w:tabs>
          <w:tab w:val="left" w:leader="none" w:pos="147"/>
        </w:tabs>
        <w:spacing w:before="7" w:after="0" w:line="240" w:lineRule="auto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Brief commanders and staff on infrastructure readiness, operational risk, and mission capability.</w:t>
      </w:r>
    </w:p>
    <w:p xmlns:wp14="http://schemas.microsoft.com/office/word/2010/wordml" w:rsidP="48245F28" wp14:paraId="357442B2" wp14:textId="7F3B938B">
      <w:pPr>
        <w:pStyle w:val="Heading2"/>
        <w:spacing w:before="158" w:line="240" w:lineRule="auto"/>
        <w:ind w:left="73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O</w:t>
      </w:r>
      <w:r w:rsidRPr="48245F28" w:rsidR="3C24DEC5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utside Planet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/I</w:t>
      </w:r>
      <w:r w:rsidRPr="48245F28" w:rsidR="17D57F88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nside Plant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 xml:space="preserve"> Section Chi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ef</w:t>
      </w:r>
      <w:r>
        <w:br/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U.S. Army Reserve</w:t>
      </w:r>
      <w:r w:rsidRPr="48245F28" w:rsidR="297FC3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- Isr</w:t>
      </w:r>
      <w:r w:rsidRPr="48245F28" w:rsidR="27ECFF11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ae</w:t>
      </w:r>
      <w:r w:rsidRPr="48245F28" w:rsidR="297FC3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l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         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                                                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                                   May 2025 - Jan 2026</w:t>
      </w:r>
    </w:p>
    <w:p xmlns:wp14="http://schemas.microsoft.com/office/word/2010/wordml" w:rsidP="48245F28" wp14:paraId="63F250E0" wp14:textId="385344E9">
      <w:pPr>
        <w:pStyle w:val="ListParagraph"/>
        <w:numPr>
          <w:ilvl w:val="0"/>
          <w:numId w:val="1"/>
        </w:numPr>
        <w:tabs>
          <w:tab w:val="left" w:leader="none" w:pos="148"/>
        </w:tabs>
        <w:spacing w:before="7" w:after="0" w:line="247" w:lineRule="auto"/>
        <w:ind w:left="148" w:right="106" w:hanging="93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Led a 10-person team across 5 countries installing 500+ miles of Cat5 and fiber (OSP/ISP), including conduit pulls, 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manhole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access, and ceiling runs using J-hooks and cable trays.</w:t>
      </w:r>
    </w:p>
    <w:p xmlns:wp14="http://schemas.microsoft.com/office/word/2010/wordml" w:rsidP="48245F28" wp14:paraId="69C0FB88" wp14:textId="49D3900C">
      <w:pPr>
        <w:pStyle w:val="ListParagraph"/>
        <w:numPr>
          <w:ilvl w:val="0"/>
          <w:numId w:val="1"/>
        </w:numPr>
        <w:tabs>
          <w:tab w:val="left" w:leader="none" w:pos="148"/>
        </w:tabs>
        <w:spacing w:before="15" w:after="0" w:line="247" w:lineRule="auto"/>
        <w:ind w:left="148" w:right="324" w:hanging="93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Oversaw full cabling buildouts from pull to termination including comms closet builds, patch panels, and fiber splicing across multiple deployed sites.</w:t>
      </w:r>
    </w:p>
    <w:p xmlns:wp14="http://schemas.microsoft.com/office/word/2010/wordml" w:rsidP="48245F28" wp14:paraId="280A1C2C" wp14:textId="3C5965C6">
      <w:pPr>
        <w:pStyle w:val="ListParagraph"/>
        <w:numPr>
          <w:ilvl w:val="0"/>
          <w:numId w:val="1"/>
        </w:numPr>
        <w:tabs>
          <w:tab w:val="left" w:leader="none" w:pos="148"/>
        </w:tabs>
        <w:spacing w:before="0" w:after="0" w:line="264" w:lineRule="auto"/>
        <w:ind w:left="148" w:right="197" w:hanging="93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Coordinated legacy wiring removal and infrastructure upgrades while 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maintaining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communications continuity and ensuring documentation 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met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military standards.</w:t>
      </w:r>
    </w:p>
    <w:p xmlns:wp14="http://schemas.microsoft.com/office/word/2010/wordml" w:rsidP="48245F28" wp14:paraId="1EA304E5" wp14:textId="7A17D04B">
      <w:pPr>
        <w:pStyle w:val="Heading2"/>
        <w:spacing w:before="136" w:line="248" w:lineRule="exact"/>
        <w:ind w:left="73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Network &amp; Cloud Security Engineer</w:t>
      </w:r>
      <w:r>
        <w:br/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ECS Federal LLC</w:t>
      </w:r>
      <w:r w:rsidRPr="48245F28" w:rsidR="56629A78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– U.S.N.S. Mercy hospital Ship         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                                               Sept 2021 - Apr 2025</w:t>
      </w:r>
    </w:p>
    <w:p xmlns:wp14="http://schemas.microsoft.com/office/word/2010/wordml" w:rsidP="48245F28" wp14:paraId="0B3467D6" wp14:textId="2FA5FA64">
      <w:pPr>
        <w:pStyle w:val="ListParagraph"/>
        <w:numPr>
          <w:ilvl w:val="0"/>
          <w:numId w:val="1"/>
        </w:numPr>
        <w:tabs>
          <w:tab w:val="left" w:leader="none" w:pos="148"/>
        </w:tabs>
        <w:spacing w:before="22" w:after="0" w:line="247" w:lineRule="auto"/>
        <w:ind w:left="148" w:right="603" w:hanging="93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2DF9B5F4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Managed enterprise network infrastructure across NIPR/SIPR for a 24/7 shipboard medical facility supporting up to 1,200 personnel, </w:t>
      </w:r>
      <w:r w:rsidRPr="48245F28" w:rsidR="2DF9B5F4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maintaining</w:t>
      </w:r>
      <w:r w:rsidRPr="48245F28" w:rsidR="2DF9B5F4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zero tolerance for </w:t>
      </w:r>
      <w:r w:rsidRPr="48245F28" w:rsidR="2DF9B5F4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downtime</w:t>
      </w:r>
      <w:r w:rsidRPr="48245F28" w:rsidR="2DF9B5F4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and ensuring continuous operations</w:t>
      </w:r>
    </w:p>
    <w:p xmlns:wp14="http://schemas.microsoft.com/office/word/2010/wordml" w:rsidP="48245F28" wp14:paraId="110CA062" wp14:textId="24DB2C64">
      <w:pPr>
        <w:pStyle w:val="ListParagraph"/>
        <w:numPr>
          <w:ilvl w:val="0"/>
          <w:numId w:val="1"/>
        </w:numPr>
        <w:tabs>
          <w:tab w:val="left" w:leader="none" w:pos="148"/>
        </w:tabs>
        <w:spacing w:before="0" w:after="0" w:line="264" w:lineRule="auto"/>
        <w:ind w:left="148" w:right="314" w:hanging="93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2DF9B5F4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Maintained and optimized a Cisco-based environment including Catalyst 9600 core switches, ASA/Firepower NGFWs, voice routers, 50+ access points, WLCs, and virtual CUCM, supporting high-performance and reliable network operations</w:t>
      </w:r>
    </w:p>
    <w:p xmlns:wp14="http://schemas.microsoft.com/office/word/2010/wordml" w:rsidP="48245F28" wp14:paraId="6B84D5CD" wp14:textId="1A273A29">
      <w:pPr>
        <w:pStyle w:val="ListParagraph"/>
        <w:numPr>
          <w:ilvl w:val="0"/>
          <w:numId w:val="1"/>
        </w:numPr>
        <w:tabs>
          <w:tab w:val="left" w:leader="none" w:pos="147"/>
        </w:tabs>
        <w:spacing w:before="0" w:after="0" w:line="203" w:lineRule="exact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2DF9B5F4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Deployed and administered Nutanix AOS/AHV clusters supporting virtualized workloads, including migration of services between physical and virtual environments as infrastructure evolved</w:t>
      </w:r>
    </w:p>
    <w:p xmlns:wp14="http://schemas.microsoft.com/office/word/2010/wordml" w:rsidP="48245F28" wp14:paraId="1A04233A" wp14:textId="485476EC">
      <w:pPr>
        <w:pStyle w:val="ListParagraph"/>
        <w:numPr>
          <w:ilvl w:val="0"/>
          <w:numId w:val="1"/>
        </w:numPr>
        <w:tabs>
          <w:tab w:val="left" w:leader="none" w:pos="148"/>
        </w:tabs>
        <w:spacing w:before="6" w:after="0" w:line="264" w:lineRule="auto"/>
        <w:ind w:left="148" w:right="1013" w:hanging="93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Led infrastructure hardening using Tenable Nessus, ACAS, and RHEL Satellite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; enforced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STIG compliance across systems and managed authentication via Cisco ACS/ISE on classified and</w:t>
      </w:r>
      <w:r w:rsidRPr="48245F28" w:rsidR="3173918E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unclassified networks.</w:t>
      </w:r>
    </w:p>
    <w:p xmlns:wp14="http://schemas.microsoft.com/office/word/2010/wordml" w:rsidP="48245F28" wp14:paraId="40CC96F1" wp14:textId="629C9ADC">
      <w:pPr>
        <w:pStyle w:val="Heading2"/>
        <w:spacing w:before="159" w:line="240" w:lineRule="auto"/>
        <w:ind w:left="73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Network Operations Manager</w:t>
      </w:r>
      <w:r>
        <w:br/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U.S. Army Reserve - Kuwait Deployment                                                                       Jun 2020 - May 2021</w:t>
      </w:r>
    </w:p>
    <w:p xmlns:wp14="http://schemas.microsoft.com/office/word/2010/wordml" w:rsidP="48245F28" wp14:paraId="69B357AF" wp14:textId="30CFFC8C">
      <w:pPr>
        <w:pStyle w:val="ListParagraph"/>
        <w:numPr>
          <w:ilvl w:val="0"/>
          <w:numId w:val="1"/>
        </w:numPr>
        <w:tabs>
          <w:tab w:val="left" w:leader="none" w:pos="147"/>
        </w:tabs>
        <w:spacing w:before="7" w:after="0" w:line="240" w:lineRule="auto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Led migration of more than 600 switches from Brocade to Cisco across classified and unclassified domains.</w:t>
      </w:r>
    </w:p>
    <w:p xmlns:wp14="http://schemas.microsoft.com/office/word/2010/wordml" w:rsidP="48245F28" wp14:paraId="660BEE96" wp14:textId="568C98AC">
      <w:pPr>
        <w:pStyle w:val="ListParagraph"/>
        <w:numPr>
          <w:ilvl w:val="0"/>
          <w:numId w:val="1"/>
        </w:numPr>
        <w:tabs>
          <w:tab w:val="left" w:leader="none" w:pos="147"/>
        </w:tabs>
        <w:spacing w:before="6" w:after="0" w:line="240" w:lineRule="auto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Supervised 15 contractors and 9 Soldiers supporting daily operations and maintenance of the Network Enterprise Center at Camp Arifjan.</w:t>
      </w:r>
    </w:p>
    <w:p xmlns:wp14="http://schemas.microsoft.com/office/word/2010/wordml" w:rsidP="48245F28" wp14:paraId="2B8A9A22" wp14:textId="123FBD09">
      <w:pPr>
        <w:pStyle w:val="ListParagraph"/>
        <w:numPr>
          <w:ilvl w:val="0"/>
          <w:numId w:val="1"/>
        </w:numPr>
        <w:tabs>
          <w:tab w:val="left" w:leader="none" w:pos="147"/>
        </w:tabs>
        <w:spacing w:before="6" w:after="0" w:line="240" w:lineRule="auto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Managed switching across secure hybrid environments and optimized traffic across complex routing paths under latency and bandwidth constraints.</w:t>
      </w:r>
    </w:p>
    <w:p xmlns:wp14="http://schemas.microsoft.com/office/word/2010/wordml" w:rsidP="48245F28" wp14:paraId="76AFEDD4" wp14:textId="0A989C9E">
      <w:pPr>
        <w:pStyle w:val="Heading2"/>
        <w:spacing w:before="151" w:line="240" w:lineRule="auto"/>
        <w:ind w:left="73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System Administrator</w:t>
      </w:r>
      <w:r>
        <w:br/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Acara Solutions              </w:t>
      </w:r>
      <w:r w:rsidRPr="48245F28" w:rsidR="147E83F4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                                                                                                Sept 2018 - Dec 2018</w:t>
      </w:r>
    </w:p>
    <w:p xmlns:wp14="http://schemas.microsoft.com/office/word/2010/wordml" w:rsidP="48245F28" wp14:paraId="1B6A8516" wp14:textId="34259EB5">
      <w:pPr>
        <w:pStyle w:val="ListParagraph"/>
        <w:numPr>
          <w:ilvl w:val="0"/>
          <w:numId w:val="11"/>
        </w:numPr>
        <w:spacing w:after="0" w:afterAutospacing="off" w:line="240" w:lineRule="auto"/>
        <w:ind w:left="90" w:hanging="90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Executed Linux workstation hardening for classified F-35 program requirements. Installed and configured VMware/Hyper-V solutions and managed large Active Directory environments. Conducted ACAS scans to support STIG and cybersecurity compliance</w:t>
      </w:r>
    </w:p>
    <w:p xmlns:wp14="http://schemas.microsoft.com/office/word/2010/wordml" w:rsidP="48245F28" wp14:paraId="2D776002" wp14:textId="04302A37">
      <w:pPr>
        <w:pStyle w:val="Heading2"/>
        <w:spacing w:before="167" w:line="248" w:lineRule="exact"/>
        <w:ind w:left="73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Windows Deployment Supervisor</w:t>
      </w:r>
      <w:r>
        <w:br/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DXC Technology</w:t>
      </w:r>
      <w:r w:rsidRPr="48245F28" w:rsidR="710ED64E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– Okinawa, Japan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                                                                                Jan 2018 - Apr 2018</w:t>
      </w:r>
    </w:p>
    <w:p w:rsidR="26E23505" w:rsidP="48245F28" w:rsidRDefault="26E23505" w14:paraId="4B6DF266" w14:textId="7BC96E5F">
      <w:pPr>
        <w:pStyle w:val="ListParagraph"/>
        <w:numPr>
          <w:ilvl w:val="0"/>
          <w:numId w:val="2"/>
        </w:numPr>
        <w:tabs>
          <w:tab w:val="left" w:leader="none" w:pos="148"/>
        </w:tabs>
        <w:spacing w:before="6" w:after="0" w:line="247" w:lineRule="auto"/>
        <w:ind w:left="148" w:right="609" w:hanging="93"/>
        <w:jc w:val="left"/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</w:pPr>
      <w:r w:rsidRPr="48245F28" w:rsidR="26E23505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Led a 20-person team across four DoD bases executing Windows 10 migration, user data recovery, and sy</w:t>
      </w:r>
      <w:r w:rsidRPr="48245F28" w:rsidR="26E23505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stem restoration for 400 users; coordinated multi-site operations</w:t>
      </w:r>
      <w:r w:rsidRPr="48245F28" w:rsidR="5C0E910C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.</w:t>
      </w:r>
    </w:p>
    <w:p w:rsidR="26E23505" w:rsidP="48245F28" w:rsidRDefault="26E23505" w14:paraId="68243D61" w14:textId="02DC94DA">
      <w:pPr>
        <w:pStyle w:val="ListParagraph"/>
        <w:numPr>
          <w:ilvl w:val="0"/>
          <w:numId w:val="2"/>
        </w:numPr>
        <w:spacing w:before="0" w:beforeAutospacing="off" w:after="0" w:afterAutospacing="off"/>
        <w:ind w:hanging="93"/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</w:pPr>
      <w:r w:rsidRPr="48245F28" w:rsidR="26E23505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Briefed DoD</w:t>
      </w:r>
      <w:r w:rsidRPr="48245F28" w:rsidR="26E23505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 xml:space="preserve"> stakeholders and senior leadership, delivering modernization </w:t>
      </w:r>
      <w:r w:rsidRPr="48245F28" w:rsidR="26E23505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objectives</w:t>
      </w:r>
      <w:r w:rsidRPr="48245F28" w:rsidR="26E23505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 xml:space="preserve"> ahead of schedule across classified and unclassified environments</w:t>
      </w:r>
      <w:r w:rsidRPr="48245F28" w:rsidR="35CCCA02">
        <w:rPr>
          <w:rFonts w:ascii="Arial" w:hAnsi="Arial" w:eastAsia="Arial" w:cs="Arial"/>
          <w:noProof w:val="0"/>
          <w:color w:val="auto"/>
          <w:sz w:val="19"/>
          <w:szCs w:val="19"/>
          <w:lang w:val="en-US"/>
        </w:rPr>
        <w:t>.</w:t>
      </w:r>
    </w:p>
    <w:p xmlns:wp14="http://schemas.microsoft.com/office/word/2010/wordml" w:rsidP="48245F28" wp14:paraId="5049BB15" wp14:textId="2D4E5888">
      <w:pPr>
        <w:pStyle w:val="Heading2"/>
        <w:spacing w:before="167" w:line="248" w:lineRule="exact"/>
        <w:ind w:left="73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Network Engineer</w:t>
      </w:r>
      <w:r>
        <w:br/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U.S. Army Reserve - Jordan Deployment</w:t>
      </w:r>
      <w:r w:rsidRPr="48245F28" w:rsidR="6C7D48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       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                                                              Jun 2016 - Aug 2017</w:t>
      </w:r>
    </w:p>
    <w:p xmlns:wp14="http://schemas.microsoft.com/office/word/2010/wordml" w:rsidP="48245F28" wp14:paraId="61ABD0D3" wp14:textId="7ED3E746">
      <w:pPr>
        <w:pStyle w:val="Heading2"/>
        <w:numPr>
          <w:ilvl w:val="0"/>
          <w:numId w:val="12"/>
        </w:numPr>
        <w:spacing w:before="167" w:line="248" w:lineRule="exact"/>
        <w:ind w:left="90" w:hanging="90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Managed Cisco 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switching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and Cisco Unified Communications Manager in an austere environment. </w:t>
      </w:r>
      <w:r>
        <w:br/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Utilized Nessus ACAS and SCAP tools to 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identify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vulnerabilities and harden systems according to</w:t>
      </w:r>
      <w:r w:rsidRPr="48245F28" w:rsidR="6FE55F51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DIACAP</w:t>
      </w:r>
      <w:r w:rsidRPr="48245F28" w:rsidR="6AB90CF3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a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nd DISA STIG requirements.</w:t>
      </w:r>
    </w:p>
    <w:p xmlns:wp14="http://schemas.microsoft.com/office/word/2010/wordml" w:rsidP="48245F28" wp14:paraId="1900F27A" wp14:textId="008D9B4A">
      <w:pPr>
        <w:pStyle w:val="Heading2"/>
        <w:spacing w:before="167" w:line="248" w:lineRule="exact"/>
        <w:ind w:left="73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Systems Engineer</w:t>
      </w:r>
      <w:r>
        <w:br/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NCI Information Systems                                                                                                  Apr 2015 - Jun 2016</w:t>
      </w:r>
    </w:p>
    <w:p xmlns:wp14="http://schemas.microsoft.com/office/word/2010/wordml" w:rsidP="48245F28" wp14:paraId="4F490C37" wp14:textId="1FB9E034">
      <w:pPr>
        <w:pStyle w:val="ListParagraph"/>
        <w:numPr>
          <w:ilvl w:val="0"/>
          <w:numId w:val="3"/>
        </w:numPr>
        <w:tabs>
          <w:tab w:val="left" w:leader="none" w:pos="147"/>
        </w:tabs>
        <w:spacing w:before="7" w:after="0" w:line="240" w:lineRule="auto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Remediated vulnerabilities across enterprise systems using SCCM, WSUS, policy updates, and scripting support</w:t>
      </w:r>
      <w:r w:rsidRPr="48245F28" w:rsidR="5464BE92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in large-scale secure environments supporting 300,0</w:t>
      </w:r>
      <w:r w:rsidRPr="48245F28" w:rsidR="65A0441B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0</w:t>
      </w:r>
      <w:r w:rsidRPr="48245F28" w:rsidR="5464BE92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0+ users and 600,000</w:t>
      </w:r>
      <w:r w:rsidRPr="48245F28" w:rsidR="2E0C2023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+</w:t>
      </w:r>
      <w:r w:rsidRPr="48245F28" w:rsidR="5464BE92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devices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.</w:t>
      </w:r>
    </w:p>
    <w:p xmlns:wp14="http://schemas.microsoft.com/office/word/2010/wordml" w:rsidP="48245F28" wp14:paraId="1942E1D3" wp14:textId="5A7E178E">
      <w:pPr>
        <w:pStyle w:val="Heading2"/>
        <w:spacing w:before="158" w:line="240" w:lineRule="auto"/>
        <w:ind w:left="73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003E2CB6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Linux Systems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 xml:space="preserve"> Engineer</w:t>
      </w:r>
      <w:r>
        <w:br/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MEDWEB</w:t>
      </w:r>
      <w:r w:rsidRPr="48245F28" w:rsidR="6287B6B7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- Afghanistan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</w:t>
      </w:r>
      <w:r w:rsidRPr="48245F28" w:rsidR="7547959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  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                                                                                            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 Dec 2012 - Apr 2014</w:t>
      </w:r>
    </w:p>
    <w:p xmlns:wp14="http://schemas.microsoft.com/office/word/2010/wordml" w:rsidP="48245F28" wp14:paraId="52DC44FE" wp14:textId="3C7BE1ED">
      <w:pPr>
        <w:pStyle w:val="ListParagraph"/>
        <w:numPr>
          <w:ilvl w:val="0"/>
          <w:numId w:val="3"/>
        </w:numPr>
        <w:tabs>
          <w:tab w:val="left" w:leader="none" w:pos="147"/>
        </w:tabs>
        <w:spacing w:before="7" w:after="0" w:line="240" w:lineRule="auto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Supported 26 Integrated Healthcare Enterprise sites across multiple domains through remote and onsite technical support</w:t>
      </w:r>
      <w:r w:rsidRPr="48245F28" w:rsidR="3A8E118A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.</w:t>
      </w:r>
    </w:p>
    <w:p xmlns:wp14="http://schemas.microsoft.com/office/word/2010/wordml" w:rsidP="48245F28" wp14:paraId="40FE215F" wp14:textId="7B9FF1E8">
      <w:pPr>
        <w:pStyle w:val="ListParagraph"/>
        <w:numPr>
          <w:ilvl w:val="0"/>
          <w:numId w:val="3"/>
        </w:numPr>
        <w:tabs>
          <w:tab w:val="left" w:leader="none" w:pos="147"/>
        </w:tabs>
        <w:spacing w:before="7" w:after="0" w:line="240" w:lineRule="auto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3A8E118A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Managed and </w:t>
      </w:r>
      <w:r w:rsidRPr="48245F28" w:rsidR="3A8E118A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maintained</w:t>
      </w:r>
      <w:r w:rsidRPr="48245F28" w:rsidR="513BADE3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more than 50 Red Hat Enterprise Linux 6 Servers throughout Afghanistan</w:t>
      </w:r>
      <w:r w:rsidRPr="48245F28" w:rsidR="0A2B00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and U.S. Federal Bureau of Prisons. </w:t>
      </w:r>
    </w:p>
    <w:p xmlns:wp14="http://schemas.microsoft.com/office/word/2010/wordml" w:rsidP="48245F28" wp14:paraId="0C28CD92" wp14:textId="1A0E557F">
      <w:pPr>
        <w:pStyle w:val="ListParagraph"/>
        <w:numPr>
          <w:ilvl w:val="0"/>
          <w:numId w:val="3"/>
        </w:numPr>
        <w:tabs>
          <w:tab w:val="left" w:leader="none" w:pos="147"/>
        </w:tabs>
        <w:spacing w:before="22" w:after="0" w:line="240" w:lineRule="auto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Trained clinicians and medical staff on radiologic software and hardware platforms.</w:t>
      </w:r>
    </w:p>
    <w:p xmlns:wp14="http://schemas.microsoft.com/office/word/2010/wordml" w:rsidP="48245F28" wp14:paraId="7584A1BC" wp14:textId="2A280CFB">
      <w:pPr>
        <w:pStyle w:val="Heading2"/>
        <w:spacing w:before="158" w:line="248" w:lineRule="exact"/>
        <w:ind w:left="73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Network Administrator</w:t>
      </w:r>
      <w:r>
        <w:br/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U.S. Army Reserve - Afghanistan Deployment                  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                                            Dec 2011 - </w:t>
      </w:r>
      <w:r w:rsidRPr="48245F28" w:rsidR="2D73EABA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Jan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201</w:t>
      </w:r>
      <w:r w:rsidRPr="48245F28" w:rsidR="6012D69A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3</w:t>
      </w:r>
    </w:p>
    <w:p xmlns:wp14="http://schemas.microsoft.com/office/word/2010/wordml" w:rsidP="48245F28" wp14:paraId="72D6836D" wp14:textId="11677B45">
      <w:pPr>
        <w:pStyle w:val="ListParagraph"/>
        <w:numPr>
          <w:ilvl w:val="0"/>
          <w:numId w:val="3"/>
        </w:numPr>
        <w:tabs>
          <w:tab w:val="left" w:leader="none" w:pos="147"/>
        </w:tabs>
        <w:spacing w:before="22" w:after="0" w:line="240" w:lineRule="auto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Oversaw the Composite Health Care System II and 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administered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Active Directory, VoIP, and VTC services.</w:t>
      </w:r>
    </w:p>
    <w:p xmlns:wp14="http://schemas.microsoft.com/office/word/2010/wordml" w:rsidP="48245F28" wp14:paraId="374D6317" wp14:textId="38749597">
      <w:pPr>
        <w:pStyle w:val="ListParagraph"/>
        <w:numPr>
          <w:ilvl w:val="0"/>
          <w:numId w:val="3"/>
        </w:numPr>
        <w:tabs>
          <w:tab w:val="left" w:leader="none" w:pos="147"/>
        </w:tabs>
        <w:spacing w:before="6" w:after="0" w:line="240" w:lineRule="auto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Managed hospital communications supporting more than 50 joint forces personnel.</w:t>
      </w:r>
    </w:p>
    <w:p xmlns:wp14="http://schemas.microsoft.com/office/word/2010/wordml" w:rsidP="48245F28" wp14:paraId="6C8BFEF6" wp14:textId="29398C68">
      <w:pPr>
        <w:pStyle w:val="ListParagraph"/>
        <w:numPr>
          <w:ilvl w:val="0"/>
          <w:numId w:val="3"/>
        </w:numPr>
        <w:tabs>
          <w:tab w:val="left" w:leader="none" w:pos="148"/>
        </w:tabs>
        <w:spacing w:before="7" w:after="0" w:line="264" w:lineRule="auto"/>
        <w:ind w:left="148" w:right="331" w:hanging="93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Administered Medweb telemedicine platform, managing user accounts, 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maintaining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system availability</w:t>
      </w:r>
      <w:r w:rsidRPr="48245F28" w:rsidR="7D352A83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.</w:t>
      </w:r>
    </w:p>
    <w:p xmlns:wp14="http://schemas.microsoft.com/office/word/2010/wordml" w:rsidP="48245F28" wp14:paraId="50AB3ADC" wp14:textId="7C17F027">
      <w:pPr>
        <w:pStyle w:val="Heading2"/>
        <w:spacing w:before="136" w:line="248" w:lineRule="exact"/>
        <w:ind w:left="73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Signal Support Technician</w:t>
      </w:r>
      <w:r>
        <w:br/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U.S. Army Reserve - Iraq Deployment                                             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                              Feb 2008</w:t>
      </w:r>
      <w:r w:rsidRPr="48245F28" w:rsidR="463FA101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- </w:t>
      </w:r>
      <w:r w:rsidRPr="48245F28" w:rsidR="59862CC4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APR</w:t>
      </w:r>
      <w:r w:rsidRPr="48245F28" w:rsidR="463FA101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</w:t>
      </w:r>
      <w:r w:rsidRPr="48245F28" w:rsidR="7E661EC9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2009</w:t>
      </w:r>
    </w:p>
    <w:p xmlns:wp14="http://schemas.microsoft.com/office/word/2010/wordml" w:rsidP="48245F28" wp14:paraId="47CCAED2" wp14:textId="416C5C4B">
      <w:pPr>
        <w:pStyle w:val="ListParagraph"/>
        <w:numPr>
          <w:ilvl w:val="0"/>
          <w:numId w:val="3"/>
        </w:numPr>
        <w:tabs>
          <w:tab w:val="left" w:leader="none" w:pos="147"/>
        </w:tabs>
        <w:spacing w:before="22" w:after="0" w:line="240" w:lineRule="auto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Supported the MC4 medical network and served as a liaison between DoD and vendor support teams</w:t>
      </w:r>
    </w:p>
    <w:p xmlns:wp14="http://schemas.microsoft.com/office/word/2010/wordml" w:rsidP="48245F28" wp14:paraId="61597B35" wp14:textId="1305F795">
      <w:pPr>
        <w:pStyle w:val="ListParagraph"/>
        <w:numPr>
          <w:ilvl w:val="0"/>
          <w:numId w:val="3"/>
        </w:numPr>
        <w:tabs>
          <w:tab w:val="left" w:leader="none" w:pos="147"/>
        </w:tabs>
        <w:spacing w:before="7" w:after="0" w:line="240" w:lineRule="auto"/>
        <w:ind w:left="147" w:right="0" w:hanging="92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</w:pP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Provisioned and managed network 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systems</w:t>
      </w:r>
      <w:r w:rsidRPr="48245F28" w:rsidR="7E661EC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NIPR/SIPR accounts.</w:t>
      </w:r>
      <w:r w:rsidRPr="48245F28" w:rsidR="23C37625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Maintained tactical radio communications.</w:t>
      </w:r>
    </w:p>
    <w:p xmlns:wp14="http://schemas.microsoft.com/office/word/2010/wordml" w:rsidP="48245F28" wp14:paraId="6D9890BB" wp14:textId="12024841">
      <w:pPr>
        <w:pStyle w:val="Normal"/>
        <w:spacing w:before="20" w:beforeAutospacing="off" w:line="245" w:lineRule="exact"/>
        <w:ind w:left="0" w:hanging="0"/>
        <w:rPr>
          <w:rFonts w:ascii="Tahoma" w:hAnsi="Tahoma" w:eastAsia="Tahoma" w:cs="Tahom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>
        <w:br/>
      </w:r>
      <w:r w:rsidRPr="48245F28" w:rsidR="6AD06C27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 xml:space="preserve"> </w:t>
      </w:r>
      <w:r w:rsidRPr="48245F28" w:rsidR="0C76F846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0"/>
          <w:szCs w:val="20"/>
          <w:lang w:val="en-US"/>
        </w:rPr>
        <w:t>EDUCATION</w:t>
      </w:r>
      <w:r>
        <w:br/>
      </w:r>
      <w:r w:rsidRPr="48245F28" w:rsidR="75B45EEA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</w:t>
      </w:r>
      <w:r w:rsidRPr="48245F28" w:rsidR="5E524E8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Bachelor of Science</w:t>
      </w:r>
      <w:r w:rsidRPr="48245F28" w:rsidR="125BCE58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, Systems &amp; Cloud Administration</w:t>
      </w:r>
      <w:r>
        <w:br/>
      </w:r>
      <w:r w:rsidRPr="48245F28" w:rsidR="2F6858DA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</w:t>
      </w:r>
      <w:r w:rsidRPr="48245F28" w:rsidR="5E524E8C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Western Governors University • 2024</w:t>
      </w:r>
      <w:r w:rsidRPr="48245F28" w:rsidR="61A769C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– </w:t>
      </w:r>
      <w:r w:rsidRPr="48245F28" w:rsidR="5E524E8C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2026</w:t>
      </w:r>
    </w:p>
    <w:p xmlns:wp14="http://schemas.microsoft.com/office/word/2010/wordml" w:rsidP="48245F28" wp14:paraId="2C078E63" wp14:textId="0D901366">
      <w:pPr>
        <w:pStyle w:val="ListParagraph"/>
        <w:spacing w:before="28" w:line="245" w:lineRule="exact"/>
        <w:ind w:left="90" w:hanging="90"/>
        <w:rPr>
          <w:rFonts w:ascii="Tahoma" w:hAnsi="Tahoma" w:eastAsia="Tahoma" w:cs="Tahom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 w:rsidRPr="48245F28" w:rsidR="2E7227E3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 xml:space="preserve"> </w:t>
      </w:r>
      <w:r w:rsidRPr="48245F28" w:rsidR="5E524E8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Associate of Science, Applied Business</w:t>
      </w:r>
      <w:r>
        <w:br/>
      </w:r>
      <w:r w:rsidRPr="48245F28" w:rsidR="5E524E8C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Mountain View Community College • 2015</w:t>
      </w:r>
      <w:r w:rsidRPr="48245F28" w:rsidR="34AF2693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– </w:t>
      </w:r>
      <w:r w:rsidRPr="48245F28" w:rsidR="5E524E8C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2017</w:t>
      </w:r>
      <w:r>
        <w:br/>
      </w:r>
      <w:r>
        <w:br/>
      </w:r>
      <w:r w:rsidRPr="48245F28" w:rsidR="256CA693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19"/>
          <w:szCs w:val="19"/>
          <w:lang w:val="en-US"/>
        </w:rPr>
        <w:t>CERTIFICATIONS</w:t>
      </w:r>
      <w:r>
        <w:br/>
      </w:r>
      <w:r w:rsidRPr="48245F28" w:rsidR="7610269C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Cisco CCNA, CompTIA </w:t>
      </w:r>
      <w:bookmarkStart w:name="_Int_UpbUqfQD" w:id="1031230"/>
      <w:r w:rsidRPr="48245F28" w:rsidR="7610269C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>SecurityX</w:t>
      </w:r>
      <w:bookmarkEnd w:id="1031230"/>
      <w:r w:rsidRPr="48245F28" w:rsidR="7610269C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19"/>
          <w:szCs w:val="19"/>
          <w:lang w:val="en-US"/>
        </w:rPr>
        <w:t xml:space="preserve"> (CASP+) Network+, Linux+, Cloud+, ITIL v4 Foundation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fe5e50e1958a48db"/>
      <w:headerReference w:type="even" r:id="Rb0348555c2ca409e"/>
      <w:headerReference w:type="first" r:id="Ra8068f60ddd347aa"/>
      <w:footerReference w:type="default" r:id="R082b8b063a4243ce"/>
      <w:footerReference w:type="even" r:id="Ra396025d4b6b4ebe"/>
      <w:footerReference w:type="first" r:id="R3df6c0c744ae40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AF6B59" w:rsidTr="2AAF6B59" w14:paraId="3516CF19">
      <w:trPr>
        <w:trHeight w:val="300"/>
      </w:trPr>
      <w:tc>
        <w:tcPr>
          <w:tcW w:w="3120" w:type="dxa"/>
          <w:tcMar/>
        </w:tcPr>
        <w:p w:rsidR="2AAF6B59" w:rsidP="2AAF6B59" w:rsidRDefault="2AAF6B59" w14:paraId="1D2783E4" w14:textId="1420DE1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AAF6B59" w:rsidP="2AAF6B59" w:rsidRDefault="2AAF6B59" w14:paraId="5636E870" w14:textId="6095CAB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AAF6B59" w:rsidP="2AAF6B59" w:rsidRDefault="2AAF6B59" w14:paraId="15965E9A" w14:textId="3C286C22">
          <w:pPr>
            <w:pStyle w:val="Header"/>
            <w:bidi w:val="0"/>
            <w:ind w:right="-115"/>
            <w:jc w:val="right"/>
          </w:pPr>
        </w:p>
      </w:tc>
    </w:tr>
  </w:tbl>
  <w:p w:rsidR="2AAF6B59" w:rsidP="2AAF6B59" w:rsidRDefault="2AAF6B59" w14:paraId="47D3E9B1" w14:textId="0CCA703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AF6B59" w:rsidTr="2AAF6B59" w14:paraId="4589F24F">
      <w:trPr>
        <w:trHeight w:val="300"/>
      </w:trPr>
      <w:tc>
        <w:tcPr>
          <w:tcW w:w="3120" w:type="dxa"/>
          <w:tcMar/>
        </w:tcPr>
        <w:p w:rsidR="2AAF6B59" w:rsidP="2AAF6B59" w:rsidRDefault="2AAF6B59" w14:paraId="14E6F7C1" w14:textId="362ED0D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AAF6B59" w:rsidP="2AAF6B59" w:rsidRDefault="2AAF6B59" w14:paraId="5B52B6D7" w14:textId="078ACE3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AAF6B59" w:rsidP="2AAF6B59" w:rsidRDefault="2AAF6B59" w14:paraId="0C86E7D2" w14:textId="02940524">
          <w:pPr>
            <w:pStyle w:val="Header"/>
            <w:bidi w:val="0"/>
            <w:ind w:right="-115"/>
            <w:jc w:val="right"/>
          </w:pPr>
        </w:p>
      </w:tc>
    </w:tr>
  </w:tbl>
  <w:p w:rsidR="2AAF6B59" w:rsidP="2AAF6B59" w:rsidRDefault="2AAF6B59" w14:paraId="6B5EF52E" w14:textId="67E0AB7A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AF6B59" w:rsidTr="2AAF6B59" w14:paraId="4966FF8E">
      <w:trPr>
        <w:trHeight w:val="300"/>
      </w:trPr>
      <w:tc>
        <w:tcPr>
          <w:tcW w:w="3120" w:type="dxa"/>
          <w:tcMar/>
        </w:tcPr>
        <w:p w:rsidR="2AAF6B59" w:rsidP="2AAF6B59" w:rsidRDefault="2AAF6B59" w14:paraId="40CF4D9C" w14:textId="30030E4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AAF6B59" w:rsidP="2AAF6B59" w:rsidRDefault="2AAF6B59" w14:paraId="708D47EC" w14:textId="547639A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AAF6B59" w:rsidP="2AAF6B59" w:rsidRDefault="2AAF6B59" w14:paraId="0E78BCB1" w14:textId="1BAE8B55">
          <w:pPr>
            <w:pStyle w:val="Header"/>
            <w:bidi w:val="0"/>
            <w:ind w:right="-115"/>
            <w:jc w:val="right"/>
          </w:pPr>
        </w:p>
      </w:tc>
    </w:tr>
  </w:tbl>
  <w:p w:rsidR="2AAF6B59" w:rsidP="2AAF6B59" w:rsidRDefault="2AAF6B59" w14:paraId="339B4B06" w14:textId="1291998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2AAF6B59" w:rsidP="2AAF6B59" w:rsidRDefault="2AAF6B59" w14:paraId="7D50FA5D" w14:textId="6973419A">
    <w:pPr>
      <w:pStyle w:val="Header"/>
      <w:bidi w:val="0"/>
      <w:jc w:val="cent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AF6B59" w:rsidTr="2AAF6B59" w14:paraId="072D2FAD">
      <w:trPr>
        <w:trHeight w:val="300"/>
      </w:trPr>
      <w:tc>
        <w:tcPr>
          <w:tcW w:w="3120" w:type="dxa"/>
          <w:tcMar/>
        </w:tcPr>
        <w:p w:rsidR="2AAF6B59" w:rsidP="2AAF6B59" w:rsidRDefault="2AAF6B59" w14:paraId="35C5F8AB" w14:textId="18C157A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AAF6B59" w:rsidP="2AAF6B59" w:rsidRDefault="2AAF6B59" w14:paraId="190A6A45" w14:textId="61A1A05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AAF6B59" w:rsidP="2AAF6B59" w:rsidRDefault="2AAF6B59" w14:paraId="505AA898" w14:textId="15F1BC2C">
          <w:pPr>
            <w:pStyle w:val="Header"/>
            <w:bidi w:val="0"/>
            <w:ind w:right="-115"/>
            <w:jc w:val="right"/>
          </w:pPr>
        </w:p>
      </w:tc>
    </w:tr>
  </w:tbl>
  <w:p w:rsidR="2AAF6B59" w:rsidP="2AAF6B59" w:rsidRDefault="2AAF6B59" w14:paraId="7A5222DF" w14:textId="39FA4160">
    <w:pPr>
      <w:pStyle w:val="Header"/>
      <w:bidi w:val="0"/>
    </w:pPr>
  </w:p>
</w:hdr>
</file>

<file path=word/header3.xml><?xml version="1.0" encoding="utf-8"?>
<w:hdr xmlns:w14="http://schemas.microsoft.com/office/word/2010/wordml" xmlns:r="http://schemas.openxmlformats.org/officeDocument/2006/relationships" xmlns:w="http://schemas.openxmlformats.org/wordprocessingml/2006/main">
  <w:p w:rsidR="2AAF6B59" w:rsidP="2AAF6B59" w:rsidRDefault="2AAF6B59" w14:paraId="0C15D52F" w14:textId="3BC83A94">
    <w:pPr>
      <w:pStyle w:val="Title"/>
      <w:bidi w:val="0"/>
      <w:spacing w:line="402" w:lineRule="exact"/>
      <w:ind w:left="180" w:right="180"/>
      <w:jc w:val="center"/>
      <w:rPr>
        <w:rFonts w:ascii="Tahoma" w:hAnsi="Tahoma" w:eastAsia="Tahoma" w:cs="Tahoma"/>
        <w:b w:val="1"/>
        <w:bCs w:val="1"/>
        <w:i w:val="0"/>
        <w:iCs w:val="0"/>
        <w:noProof w:val="0"/>
        <w:color w:val="2E3C4F"/>
        <w:sz w:val="35"/>
        <w:szCs w:val="35"/>
        <w:lang w:val="en-US"/>
      </w:rPr>
    </w:pPr>
    <w:r w:rsidRPr="2AAF6B59" w:rsidR="2AAF6B59">
      <w:rPr>
        <w:rFonts w:ascii="Tahoma" w:hAnsi="Tahoma" w:eastAsia="Tahoma" w:cs="Tahoma"/>
        <w:b w:val="1"/>
        <w:bCs w:val="1"/>
        <w:i w:val="0"/>
        <w:iCs w:val="0"/>
        <w:noProof w:val="0"/>
        <w:color w:val="2E3C4F"/>
        <w:sz w:val="26"/>
        <w:szCs w:val="26"/>
        <w:lang w:val="en-US"/>
      </w:rPr>
      <w:t>Cedrick L. Ward</w:t>
    </w:r>
  </w:p>
  <w:p w:rsidR="2AAF6B59" w:rsidP="2AAF6B59" w:rsidRDefault="2AAF6B59" w14:paraId="562D5C09" w14:textId="4B017183">
    <w:pPr>
      <w:pStyle w:val="Header"/>
      <w:bidi w:val="0"/>
      <w:jc w:val="center"/>
    </w:pPr>
    <w:r w:rsidR="2AAF6B59">
      <w:rPr/>
      <w:t xml:space="preserve">San Diego, CA, USA </w:t>
    </w:r>
    <w:r>
      <w:br/>
    </w:r>
    <w:hyperlink r:id="R0e29a6fb948546e2">
      <w:r w:rsidRPr="2AAF6B59" w:rsidR="2AAF6B59">
        <w:rPr>
          <w:rStyle w:val="Hyperlink"/>
        </w:rPr>
        <w:t>cedrickward@proton.me</w:t>
      </w:r>
    </w:hyperlink>
    <w:r w:rsidR="2AAF6B59">
      <w:rPr/>
      <w:t xml:space="preserve"> | (469) 471-5826 | </w:t>
    </w:r>
    <w:hyperlink r:id="R33715ed39c2949ef">
      <w:r w:rsidRPr="2AAF6B59" w:rsidR="2AAF6B59">
        <w:rPr>
          <w:rStyle w:val="Hyperlink"/>
        </w:rPr>
        <w:t>linkedin</w:t>
      </w:r>
    </w:hyperlink>
  </w:p>
</w:hdr>
</file>

<file path=word/intelligence2.xml><?xml version="1.0" encoding="utf-8"?>
<int2:intelligence xmlns:int2="http://schemas.microsoft.com/office/intelligence/2020/intelligence">
  <int2:observations>
    <int2:bookmark int2:bookmarkName="_Int_UpbUqfQD" int2:invalidationBookmarkName="" int2:hashCode="YNSBpBkFgCS6ir" int2:id="D3bSl1PZ">
      <int2:state int2:type="spell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25ee02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433" w:hanging="360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ed78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433" w:hanging="360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c4a6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bb395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360" w:hanging="360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c5194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0bf05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ee3a4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9498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360" w:hanging="360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7b0b2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014f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ad7015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148" w:hanging="93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dfe94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48" w:hanging="93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1492d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48" w:hanging="93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A252B3"/>
    <w:rsid w:val="00289374"/>
    <w:rsid w:val="003E2CB6"/>
    <w:rsid w:val="0081B839"/>
    <w:rsid w:val="00917400"/>
    <w:rsid w:val="0142B3B4"/>
    <w:rsid w:val="01EE3294"/>
    <w:rsid w:val="034D189A"/>
    <w:rsid w:val="03CB3864"/>
    <w:rsid w:val="03D7398F"/>
    <w:rsid w:val="04D85F7E"/>
    <w:rsid w:val="057E9EB3"/>
    <w:rsid w:val="059104D4"/>
    <w:rsid w:val="05914670"/>
    <w:rsid w:val="06BF5F00"/>
    <w:rsid w:val="08699189"/>
    <w:rsid w:val="08AA3326"/>
    <w:rsid w:val="09390E7E"/>
    <w:rsid w:val="0A2B00C9"/>
    <w:rsid w:val="0A7CEFED"/>
    <w:rsid w:val="0AC20914"/>
    <w:rsid w:val="0BD1BAAB"/>
    <w:rsid w:val="0C1691E5"/>
    <w:rsid w:val="0C76F846"/>
    <w:rsid w:val="0C9ACB25"/>
    <w:rsid w:val="0CCB95DC"/>
    <w:rsid w:val="0EA17DB5"/>
    <w:rsid w:val="0F9DC72F"/>
    <w:rsid w:val="100A6760"/>
    <w:rsid w:val="11FFF9D1"/>
    <w:rsid w:val="122810F9"/>
    <w:rsid w:val="125BCE58"/>
    <w:rsid w:val="12F31A54"/>
    <w:rsid w:val="143A2F9C"/>
    <w:rsid w:val="147E83F4"/>
    <w:rsid w:val="14EDF4A7"/>
    <w:rsid w:val="15A2F681"/>
    <w:rsid w:val="17399F66"/>
    <w:rsid w:val="17D57F88"/>
    <w:rsid w:val="185F954C"/>
    <w:rsid w:val="1881C582"/>
    <w:rsid w:val="1888788C"/>
    <w:rsid w:val="18C7182B"/>
    <w:rsid w:val="19EFECA2"/>
    <w:rsid w:val="1A0DE615"/>
    <w:rsid w:val="1A0E150E"/>
    <w:rsid w:val="1AE7A3EF"/>
    <w:rsid w:val="1B5194BE"/>
    <w:rsid w:val="1BEB7876"/>
    <w:rsid w:val="1C141BB1"/>
    <w:rsid w:val="1CD58990"/>
    <w:rsid w:val="1CF5C6F4"/>
    <w:rsid w:val="1D0936DC"/>
    <w:rsid w:val="1E3A39C2"/>
    <w:rsid w:val="1EE026A8"/>
    <w:rsid w:val="1F038855"/>
    <w:rsid w:val="1F26B6F1"/>
    <w:rsid w:val="1F4DC479"/>
    <w:rsid w:val="1FA252B3"/>
    <w:rsid w:val="1FC3B6DD"/>
    <w:rsid w:val="1FFE8A4F"/>
    <w:rsid w:val="2037E604"/>
    <w:rsid w:val="20A5E736"/>
    <w:rsid w:val="20DB4D8A"/>
    <w:rsid w:val="215974C1"/>
    <w:rsid w:val="2251C5CB"/>
    <w:rsid w:val="2260687D"/>
    <w:rsid w:val="22FCB007"/>
    <w:rsid w:val="233B6B1A"/>
    <w:rsid w:val="23C37625"/>
    <w:rsid w:val="250B4480"/>
    <w:rsid w:val="256CA693"/>
    <w:rsid w:val="25A9B77B"/>
    <w:rsid w:val="26E23505"/>
    <w:rsid w:val="26EDF25B"/>
    <w:rsid w:val="2761FF49"/>
    <w:rsid w:val="27ECFF11"/>
    <w:rsid w:val="288B056C"/>
    <w:rsid w:val="297FC3F0"/>
    <w:rsid w:val="2AA10281"/>
    <w:rsid w:val="2AAF6B59"/>
    <w:rsid w:val="2C3CC1D8"/>
    <w:rsid w:val="2CAA4CB6"/>
    <w:rsid w:val="2D73EABA"/>
    <w:rsid w:val="2DF9B5F4"/>
    <w:rsid w:val="2E0C2023"/>
    <w:rsid w:val="2E7227E3"/>
    <w:rsid w:val="2E997A0E"/>
    <w:rsid w:val="2EBDB6CA"/>
    <w:rsid w:val="2F034708"/>
    <w:rsid w:val="2F6858DA"/>
    <w:rsid w:val="2FA09A14"/>
    <w:rsid w:val="30A5B294"/>
    <w:rsid w:val="315E404E"/>
    <w:rsid w:val="3173918E"/>
    <w:rsid w:val="329B9E33"/>
    <w:rsid w:val="329C48E4"/>
    <w:rsid w:val="32E0928A"/>
    <w:rsid w:val="32EE209B"/>
    <w:rsid w:val="33EA22B3"/>
    <w:rsid w:val="34AF2693"/>
    <w:rsid w:val="351AE1CB"/>
    <w:rsid w:val="35A1C616"/>
    <w:rsid w:val="35CCCA02"/>
    <w:rsid w:val="372EFF65"/>
    <w:rsid w:val="37F91DA4"/>
    <w:rsid w:val="384736EC"/>
    <w:rsid w:val="3868BC79"/>
    <w:rsid w:val="3921AAA7"/>
    <w:rsid w:val="3987260D"/>
    <w:rsid w:val="39F5C8D1"/>
    <w:rsid w:val="3A061FC3"/>
    <w:rsid w:val="3A3393E0"/>
    <w:rsid w:val="3A8E118A"/>
    <w:rsid w:val="3A90C228"/>
    <w:rsid w:val="3AAD793E"/>
    <w:rsid w:val="3AC491E5"/>
    <w:rsid w:val="3C24DEC5"/>
    <w:rsid w:val="3C766A8F"/>
    <w:rsid w:val="3C7BF8A1"/>
    <w:rsid w:val="3F4F6029"/>
    <w:rsid w:val="3FA62E4A"/>
    <w:rsid w:val="4021E355"/>
    <w:rsid w:val="40F74B18"/>
    <w:rsid w:val="415B7329"/>
    <w:rsid w:val="41B58A33"/>
    <w:rsid w:val="41BD719B"/>
    <w:rsid w:val="427FEE6C"/>
    <w:rsid w:val="42ADC174"/>
    <w:rsid w:val="4478F12B"/>
    <w:rsid w:val="45234D81"/>
    <w:rsid w:val="452A8DEB"/>
    <w:rsid w:val="463FA101"/>
    <w:rsid w:val="48051649"/>
    <w:rsid w:val="48245F28"/>
    <w:rsid w:val="48D11CDA"/>
    <w:rsid w:val="49A9BC3E"/>
    <w:rsid w:val="4A06A589"/>
    <w:rsid w:val="4A93BA20"/>
    <w:rsid w:val="4B4F61BB"/>
    <w:rsid w:val="4BAD76A8"/>
    <w:rsid w:val="4BDACF15"/>
    <w:rsid w:val="4C7C6A5A"/>
    <w:rsid w:val="4DFD233A"/>
    <w:rsid w:val="4EC3FFD1"/>
    <w:rsid w:val="51318386"/>
    <w:rsid w:val="513BADE3"/>
    <w:rsid w:val="51D6983B"/>
    <w:rsid w:val="53FED4A8"/>
    <w:rsid w:val="5464BE92"/>
    <w:rsid w:val="549E5944"/>
    <w:rsid w:val="55421E42"/>
    <w:rsid w:val="562F93A8"/>
    <w:rsid w:val="56629A78"/>
    <w:rsid w:val="56FBBACE"/>
    <w:rsid w:val="58C16B3E"/>
    <w:rsid w:val="58CD9C93"/>
    <w:rsid w:val="58EE70E9"/>
    <w:rsid w:val="59862CC4"/>
    <w:rsid w:val="59B5125B"/>
    <w:rsid w:val="59CE1C1A"/>
    <w:rsid w:val="5A36E4C5"/>
    <w:rsid w:val="5B1C62F2"/>
    <w:rsid w:val="5B2FE99D"/>
    <w:rsid w:val="5B7D0AD2"/>
    <w:rsid w:val="5C0E910C"/>
    <w:rsid w:val="5E524E8C"/>
    <w:rsid w:val="5E8E1591"/>
    <w:rsid w:val="5EA1A5F6"/>
    <w:rsid w:val="5F97750D"/>
    <w:rsid w:val="6012D69A"/>
    <w:rsid w:val="6126632F"/>
    <w:rsid w:val="61A769C0"/>
    <w:rsid w:val="61FC232B"/>
    <w:rsid w:val="6273C09D"/>
    <w:rsid w:val="6287B6B7"/>
    <w:rsid w:val="62E70446"/>
    <w:rsid w:val="6301EBD3"/>
    <w:rsid w:val="631418B3"/>
    <w:rsid w:val="6465396C"/>
    <w:rsid w:val="6560A253"/>
    <w:rsid w:val="65A0441B"/>
    <w:rsid w:val="65B015B0"/>
    <w:rsid w:val="65C1EFCC"/>
    <w:rsid w:val="6698FAC8"/>
    <w:rsid w:val="67C106B6"/>
    <w:rsid w:val="68100DC8"/>
    <w:rsid w:val="68B8448B"/>
    <w:rsid w:val="68DE7202"/>
    <w:rsid w:val="68E334F2"/>
    <w:rsid w:val="690B7C1A"/>
    <w:rsid w:val="69245932"/>
    <w:rsid w:val="696BB642"/>
    <w:rsid w:val="6AB90CF3"/>
    <w:rsid w:val="6AD06C27"/>
    <w:rsid w:val="6B40CE4A"/>
    <w:rsid w:val="6C7D486C"/>
    <w:rsid w:val="6C8F16D5"/>
    <w:rsid w:val="6D30A7E1"/>
    <w:rsid w:val="6ED75E74"/>
    <w:rsid w:val="6FE55F51"/>
    <w:rsid w:val="70177228"/>
    <w:rsid w:val="703EA881"/>
    <w:rsid w:val="70D46BB5"/>
    <w:rsid w:val="710ED64E"/>
    <w:rsid w:val="71407CF9"/>
    <w:rsid w:val="71A643BE"/>
    <w:rsid w:val="71CBB1A7"/>
    <w:rsid w:val="73E47F38"/>
    <w:rsid w:val="74B94372"/>
    <w:rsid w:val="75479590"/>
    <w:rsid w:val="754A7BD5"/>
    <w:rsid w:val="75B45EEA"/>
    <w:rsid w:val="7610269C"/>
    <w:rsid w:val="7641465B"/>
    <w:rsid w:val="76FACF8C"/>
    <w:rsid w:val="782680BA"/>
    <w:rsid w:val="783D6C85"/>
    <w:rsid w:val="78CC8781"/>
    <w:rsid w:val="792B4708"/>
    <w:rsid w:val="797919B9"/>
    <w:rsid w:val="79BF86CA"/>
    <w:rsid w:val="7A392959"/>
    <w:rsid w:val="7B3A252E"/>
    <w:rsid w:val="7B5C34BD"/>
    <w:rsid w:val="7D352A83"/>
    <w:rsid w:val="7E661EC9"/>
    <w:rsid w:val="7E978FC8"/>
    <w:rsid w:val="7F2BB3A6"/>
    <w:rsid w:val="7F6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52B3"/>
  <w15:chartTrackingRefBased/>
  <w15:docId w15:val="{9E485C4B-A14F-457A-9391-7577E1EE60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AAF6B5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AAF6B5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Title">
    <w:uiPriority w:val="10"/>
    <w:name w:val="Title"/>
    <w:basedOn w:val="Normal"/>
    <w:next w:val="Normal"/>
    <w:qFormat/>
    <w:rsid w:val="2AAF6B59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2AAF6B59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qFormat/>
    <w:rsid w:val="2AAF6B5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AAF6B5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AAF6B5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AAF6B59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e5e50e1958a48db" /><Relationship Type="http://schemas.openxmlformats.org/officeDocument/2006/relationships/header" Target="header2.xml" Id="Rb0348555c2ca409e" /><Relationship Type="http://schemas.openxmlformats.org/officeDocument/2006/relationships/header" Target="header3.xml" Id="Ra8068f60ddd347aa" /><Relationship Type="http://schemas.openxmlformats.org/officeDocument/2006/relationships/footer" Target="footer.xml" Id="R082b8b063a4243ce" /><Relationship Type="http://schemas.openxmlformats.org/officeDocument/2006/relationships/footer" Target="footer2.xml" Id="Ra396025d4b6b4ebe" /><Relationship Type="http://schemas.openxmlformats.org/officeDocument/2006/relationships/footer" Target="footer3.xml" Id="R3df6c0c744ae4090" /><Relationship Type="http://schemas.openxmlformats.org/officeDocument/2006/relationships/numbering" Target="numbering.xml" Id="Rd9a588fde46a4bbe" /><Relationship Type="http://schemas.microsoft.com/office/2020/10/relationships/intelligence" Target="intelligence2.xml" Id="Rc960d01496c24878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hyperlink" Target="mailto:cedrickward@proton.me" TargetMode="External" Id="R0e29a6fb948546e2" /><Relationship Type="http://schemas.openxmlformats.org/officeDocument/2006/relationships/hyperlink" Target="https://www.linkedin.com/in/noid/" TargetMode="External" Id="R33715ed39c2949e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2026-03-31T22:53:00.2803184Z</dcterms:created>
  <dcterms:modified xsi:type="dcterms:W3CDTF">2026-04-01T05:53:55.1479839Z</dcterms:modified>
  <dc:creator>Cedrick Ward</dc:creator>
  <lastModifiedBy>Cedrick Ward</lastModifiedBy>
</coreProperties>
</file>